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B2" w:rsidRPr="005C1571" w:rsidRDefault="00A912B2" w:rsidP="00A912B2">
      <w:pPr>
        <w:widowControl w:val="0"/>
        <w:spacing w:line="240" w:lineRule="auto"/>
        <w:ind w:firstLine="0"/>
        <w:jc w:val="center"/>
        <w:rPr>
          <w:rFonts w:ascii="Franklin Gothic Demi" w:hAnsi="Franklin Gothic Demi"/>
          <w:b/>
          <w:sz w:val="36"/>
        </w:rPr>
      </w:pPr>
    </w:p>
    <w:p w:rsidR="00A912B2" w:rsidRPr="005C1571" w:rsidRDefault="00A912B2" w:rsidP="00A912B2">
      <w:pPr>
        <w:widowControl w:val="0"/>
        <w:spacing w:line="240" w:lineRule="auto"/>
        <w:ind w:firstLine="0"/>
        <w:jc w:val="center"/>
        <w:rPr>
          <w:rFonts w:ascii="Franklin Gothic Demi" w:hAnsi="Franklin Gothic Demi"/>
          <w:b/>
          <w:sz w:val="36"/>
        </w:rPr>
      </w:pPr>
      <w:r w:rsidRPr="005C1571">
        <w:rPr>
          <w:rFonts w:ascii="Franklin Gothic Demi" w:hAnsi="Franklin Gothic Demi"/>
          <w:b/>
          <w:sz w:val="36"/>
        </w:rPr>
        <w:t>ANEXO IV</w:t>
      </w:r>
    </w:p>
    <w:p w:rsidR="00A912B2" w:rsidRPr="005C1571" w:rsidRDefault="00A912B2" w:rsidP="00A912B2">
      <w:pPr>
        <w:widowControl w:val="0"/>
        <w:spacing w:line="240" w:lineRule="auto"/>
        <w:ind w:firstLine="0"/>
        <w:jc w:val="center"/>
        <w:rPr>
          <w:rFonts w:ascii="Franklin Gothic Demi" w:hAnsi="Franklin Gothic Demi"/>
          <w:b/>
          <w:sz w:val="36"/>
        </w:rPr>
      </w:pPr>
      <w:r w:rsidRPr="005C1571">
        <w:rPr>
          <w:rFonts w:ascii="Franklin Gothic Demi" w:hAnsi="Franklin Gothic Demi"/>
          <w:b/>
          <w:sz w:val="36"/>
        </w:rPr>
        <w:t>ALEGACIÓN DE MÉRITOS</w:t>
      </w:r>
    </w:p>
    <w:p w:rsidR="00A912B2" w:rsidRPr="005C1571" w:rsidRDefault="00A912B2" w:rsidP="00A912B2">
      <w:pPr>
        <w:widowControl w:val="0"/>
        <w:spacing w:line="320" w:lineRule="exact"/>
        <w:ind w:firstLine="0"/>
        <w:jc w:val="center"/>
        <w:rPr>
          <w:b/>
          <w:sz w:val="22"/>
          <w:lang w:val="es-ES_tradnl"/>
        </w:rPr>
      </w:pPr>
      <w:r w:rsidRPr="005C1571">
        <w:rPr>
          <w:b/>
          <w:sz w:val="22"/>
          <w:lang w:val="es-ES_tradnl"/>
        </w:rPr>
        <w:t xml:space="preserve">CONCURSO PARA LA PROVISIÓN DE PUESTOS DE TRABAJO DE PERSONAL FUNCIONARIO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7"/>
        <w:gridCol w:w="307"/>
        <w:gridCol w:w="307"/>
        <w:gridCol w:w="307"/>
        <w:gridCol w:w="307"/>
        <w:gridCol w:w="307"/>
      </w:tblGrid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088" w:type="dxa"/>
            <w:vMerge w:val="restart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right"/>
              <w:rPr>
                <w:b/>
                <w:sz w:val="22"/>
                <w:lang w:val="es-ES_tradnl"/>
              </w:rPr>
            </w:pPr>
            <w:r w:rsidRPr="005C1571">
              <w:rPr>
                <w:b/>
                <w:sz w:val="22"/>
                <w:lang w:val="es-ES_tradnl"/>
              </w:rPr>
              <w:t xml:space="preserve">CONVOCADO POR RESOLUCIÓN RECTORAL DE FECHA 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lang w:val="es-ES_tradnl"/>
              </w:rPr>
            </w:pPr>
          </w:p>
        </w:tc>
      </w:tr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7088" w:type="dxa"/>
            <w:vMerge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right"/>
              <w:rPr>
                <w:b/>
                <w:lang w:val="es-ES_tradnl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sz w:val="12"/>
                <w:lang w:val="es-ES_tradnl"/>
              </w:rPr>
            </w:pPr>
            <w:r w:rsidRPr="005C1571">
              <w:rPr>
                <w:sz w:val="12"/>
                <w:lang w:val="es-ES_tradnl"/>
              </w:rPr>
              <w:t>DIA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2"/>
                <w:lang w:val="es-ES_tradnl"/>
              </w:rPr>
            </w:pPr>
            <w:r w:rsidRPr="005C1571">
              <w:rPr>
                <w:b/>
                <w:sz w:val="12"/>
                <w:lang w:val="es-ES_tradnl"/>
              </w:rPr>
              <w:t>MES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2"/>
                <w:lang w:val="es-ES_tradnl"/>
              </w:rPr>
            </w:pPr>
            <w:r w:rsidRPr="005C1571">
              <w:rPr>
                <w:b/>
                <w:sz w:val="12"/>
                <w:lang w:val="es-ES_tradnl"/>
              </w:rPr>
              <w:t>AÑO</w:t>
            </w:r>
          </w:p>
        </w:tc>
      </w:tr>
    </w:tbl>
    <w:p w:rsidR="00A912B2" w:rsidRPr="005C1571" w:rsidRDefault="00A912B2" w:rsidP="00A912B2">
      <w:pPr>
        <w:widowControl w:val="0"/>
        <w:spacing w:line="240" w:lineRule="auto"/>
        <w:ind w:firstLine="0"/>
        <w:jc w:val="center"/>
        <w:rPr>
          <w:b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84"/>
        <w:gridCol w:w="284"/>
        <w:gridCol w:w="141"/>
        <w:gridCol w:w="143"/>
        <w:gridCol w:w="283"/>
        <w:gridCol w:w="284"/>
        <w:gridCol w:w="284"/>
        <w:gridCol w:w="283"/>
        <w:gridCol w:w="284"/>
        <w:gridCol w:w="284"/>
        <w:gridCol w:w="2837"/>
        <w:gridCol w:w="1276"/>
        <w:gridCol w:w="1840"/>
      </w:tblGrid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keepNext/>
              <w:widowControl w:val="0"/>
              <w:spacing w:line="240" w:lineRule="auto"/>
              <w:ind w:firstLine="0"/>
              <w:jc w:val="left"/>
              <w:outlineLvl w:val="0"/>
              <w:rPr>
                <w:b/>
                <w:sz w:val="18"/>
                <w:szCs w:val="18"/>
                <w:lang w:val="es-ES_tradnl"/>
              </w:rPr>
            </w:pPr>
            <w:r w:rsidRPr="005C1571">
              <w:rPr>
                <w:b/>
                <w:sz w:val="18"/>
                <w:szCs w:val="18"/>
                <w:lang w:val="es-ES_tradnl"/>
              </w:rPr>
              <w:t>APELLIDOS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5C1571">
              <w:rPr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rPr>
                <w:b/>
                <w:sz w:val="18"/>
                <w:szCs w:val="18"/>
                <w:lang w:val="es-ES_tradnl"/>
              </w:rPr>
            </w:pPr>
            <w:r w:rsidRPr="005C1571">
              <w:rPr>
                <w:b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A912B2" w:rsidRPr="005C1571" w:rsidRDefault="00A912B2" w:rsidP="00A912B2">
      <w:pPr>
        <w:widowControl w:val="0"/>
        <w:spacing w:before="300" w:line="240" w:lineRule="auto"/>
        <w:ind w:firstLine="0"/>
        <w:rPr>
          <w:sz w:val="22"/>
          <w:szCs w:val="22"/>
        </w:rPr>
      </w:pPr>
      <w:r w:rsidRPr="005C1571">
        <w:rPr>
          <w:sz w:val="22"/>
          <w:szCs w:val="22"/>
        </w:rPr>
        <w:t xml:space="preserve">Presenta para su valoración en el presente Concurso: </w:t>
      </w:r>
    </w:p>
    <w:p w:rsidR="00A912B2" w:rsidRPr="005C1571" w:rsidRDefault="00A912B2" w:rsidP="00A912B2">
      <w:pPr>
        <w:widowControl w:val="0"/>
        <w:spacing w:before="200" w:line="240" w:lineRule="auto"/>
        <w:ind w:firstLine="0"/>
        <w:rPr>
          <w:sz w:val="22"/>
          <w:szCs w:val="22"/>
        </w:rPr>
      </w:pPr>
      <w:r w:rsidRPr="005C1571">
        <w:rPr>
          <w:sz w:val="22"/>
          <w:szCs w:val="22"/>
        </w:rPr>
        <w:t>1. TÍTULOS OFICIALES:</w:t>
      </w:r>
    </w:p>
    <w:p w:rsidR="00A912B2" w:rsidRPr="005C1571" w:rsidRDefault="00A912B2" w:rsidP="00A912B2">
      <w:pPr>
        <w:widowControl w:val="0"/>
        <w:spacing w:line="240" w:lineRule="auto"/>
        <w:ind w:firstLine="0"/>
        <w:rPr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418"/>
      </w:tblGrid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C1571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C1571">
              <w:rPr>
                <w:b/>
                <w:sz w:val="16"/>
                <w:szCs w:val="16"/>
              </w:rPr>
              <w:t xml:space="preserve">DENOMINACIÓN TÍTULO/S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C1571">
              <w:rPr>
                <w:b/>
                <w:sz w:val="16"/>
                <w:szCs w:val="16"/>
              </w:rPr>
              <w:t xml:space="preserve">APORTA COPIA </w:t>
            </w:r>
          </w:p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C1571">
              <w:rPr>
                <w:b/>
                <w:sz w:val="16"/>
                <w:szCs w:val="16"/>
              </w:rPr>
              <w:t>SI/NO *</w:t>
            </w:r>
          </w:p>
        </w:tc>
      </w:tr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912B2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12B2" w:rsidRPr="005C1571" w:rsidRDefault="00A912B2" w:rsidP="0090459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A912B2" w:rsidRPr="005C1571" w:rsidRDefault="00A912B2" w:rsidP="00A912B2">
      <w:pPr>
        <w:widowControl w:val="0"/>
        <w:spacing w:line="240" w:lineRule="auto"/>
        <w:ind w:firstLine="0"/>
        <w:rPr>
          <w:b/>
          <w:u w:val="single"/>
        </w:rPr>
      </w:pP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sz w:val="22"/>
          <w:szCs w:val="22"/>
        </w:rPr>
      </w:pPr>
      <w:r w:rsidRPr="005C1571">
        <w:rPr>
          <w:sz w:val="22"/>
          <w:szCs w:val="22"/>
        </w:rPr>
        <w:t>2. OTROS MÉRITOS:</w:t>
      </w: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b/>
          <w:sz w:val="22"/>
          <w:szCs w:val="22"/>
          <w:lang w:val="es-ES_tradnl"/>
        </w:rPr>
      </w:pPr>
      <w:r w:rsidRPr="005C1571">
        <w:rPr>
          <w:b/>
          <w:sz w:val="22"/>
          <w:szCs w:val="22"/>
          <w:shd w:val="clear" w:color="auto" w:fill="FFFFFF"/>
          <w:lang w:val="es-ES_tradnl"/>
        </w:rPr>
        <w:tab/>
      </w:r>
      <w:r w:rsidRPr="005C1571">
        <w:rPr>
          <w:sz w:val="22"/>
          <w:szCs w:val="22"/>
          <w:shd w:val="clear" w:color="auto" w:fill="FFFFFF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5C1571">
        <w:rPr>
          <w:sz w:val="22"/>
          <w:szCs w:val="22"/>
          <w:shd w:val="clear" w:color="auto" w:fill="FFFFFF"/>
          <w:lang w:val="es-ES_tradnl"/>
        </w:rPr>
        <w:instrText xml:space="preserve"> FORMCHECKBOX </w:instrText>
      </w:r>
      <w:r w:rsidRPr="005C1571">
        <w:rPr>
          <w:sz w:val="22"/>
          <w:szCs w:val="22"/>
          <w:shd w:val="clear" w:color="auto" w:fill="FFFFFF"/>
          <w:lang w:val="es-ES_tradnl"/>
        </w:rPr>
      </w:r>
      <w:r w:rsidRPr="005C1571">
        <w:rPr>
          <w:sz w:val="22"/>
          <w:szCs w:val="22"/>
          <w:shd w:val="clear" w:color="auto" w:fill="FFFFFF"/>
          <w:lang w:val="es-ES_tradnl"/>
        </w:rPr>
        <w:fldChar w:fldCharType="end"/>
      </w:r>
      <w:bookmarkEnd w:id="0"/>
      <w:r w:rsidRPr="005C1571">
        <w:rPr>
          <w:sz w:val="22"/>
          <w:szCs w:val="22"/>
          <w:shd w:val="clear" w:color="auto" w:fill="FFFFFF"/>
          <w:lang w:val="es-ES_tradnl"/>
        </w:rPr>
        <w:t xml:space="preserve"> </w:t>
      </w:r>
      <w:r w:rsidRPr="005C1571">
        <w:rPr>
          <w:sz w:val="22"/>
          <w:szCs w:val="22"/>
          <w:lang w:val="es-ES_tradnl"/>
        </w:rPr>
        <w:t xml:space="preserve"> </w:t>
      </w:r>
      <w:r w:rsidRPr="005C1571">
        <w:rPr>
          <w:b/>
          <w:sz w:val="16"/>
          <w:szCs w:val="16"/>
          <w:lang w:val="es-ES_tradnl"/>
        </w:rPr>
        <w:t>VALORACIÓN POR DESTINO PREVIO DEL CÓNYUGE O PAREJA DE HECHO</w:t>
      </w:r>
      <w:r w:rsidRPr="005C1571">
        <w:rPr>
          <w:b/>
          <w:sz w:val="22"/>
          <w:szCs w:val="22"/>
          <w:lang w:val="es-ES_tradnl"/>
        </w:rPr>
        <w:t>.</w:t>
      </w: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b/>
          <w:sz w:val="22"/>
          <w:szCs w:val="22"/>
          <w:lang w:val="es-ES_tradnl"/>
        </w:rPr>
      </w:pPr>
      <w:r w:rsidRPr="005C1571">
        <w:rPr>
          <w:b/>
          <w:sz w:val="22"/>
          <w:szCs w:val="22"/>
          <w:lang w:val="es-ES_tradnl"/>
        </w:rPr>
        <w:tab/>
      </w:r>
      <w:r w:rsidRPr="005C1571">
        <w:rPr>
          <w:b/>
          <w:sz w:val="22"/>
          <w:szCs w:val="22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C1571">
        <w:rPr>
          <w:b/>
          <w:sz w:val="22"/>
          <w:szCs w:val="22"/>
          <w:lang w:val="es-ES_tradnl"/>
        </w:rPr>
        <w:instrText xml:space="preserve"> FORMCHECKBOX </w:instrText>
      </w:r>
      <w:r w:rsidRPr="005C1571">
        <w:rPr>
          <w:b/>
          <w:sz w:val="22"/>
          <w:szCs w:val="22"/>
        </w:rPr>
      </w:r>
      <w:r w:rsidRPr="005C1571">
        <w:rPr>
          <w:b/>
          <w:sz w:val="22"/>
          <w:szCs w:val="22"/>
          <w:lang w:val="es-ES_tradnl"/>
        </w:rPr>
        <w:fldChar w:fldCharType="end"/>
      </w:r>
      <w:r w:rsidRPr="005C1571">
        <w:rPr>
          <w:b/>
          <w:sz w:val="22"/>
          <w:szCs w:val="22"/>
          <w:lang w:val="es-ES_tradnl"/>
        </w:rPr>
        <w:t xml:space="preserve">  </w:t>
      </w:r>
      <w:r w:rsidRPr="005C1571">
        <w:rPr>
          <w:b/>
          <w:sz w:val="16"/>
          <w:szCs w:val="16"/>
          <w:lang w:val="es-ES_tradnl"/>
        </w:rPr>
        <w:t>VALORACIÓN POR CUIDADO DE HIJOS</w:t>
      </w:r>
      <w:r w:rsidRPr="005C1571">
        <w:rPr>
          <w:b/>
          <w:sz w:val="22"/>
          <w:szCs w:val="22"/>
          <w:lang w:val="es-ES_tradnl"/>
        </w:rPr>
        <w:t>.</w:t>
      </w: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sz w:val="22"/>
          <w:szCs w:val="22"/>
        </w:rPr>
      </w:pPr>
      <w:r w:rsidRPr="005C1571">
        <w:rPr>
          <w:b/>
          <w:sz w:val="22"/>
          <w:szCs w:val="22"/>
          <w:lang w:val="es-ES_tradnl"/>
        </w:rPr>
        <w:tab/>
      </w:r>
      <w:r w:rsidRPr="005C1571">
        <w:rPr>
          <w:b/>
          <w:sz w:val="22"/>
          <w:szCs w:val="22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C1571">
        <w:rPr>
          <w:b/>
          <w:sz w:val="22"/>
          <w:szCs w:val="22"/>
          <w:lang w:val="es-ES_tradnl"/>
        </w:rPr>
        <w:instrText xml:space="preserve"> FORMCHECKBOX </w:instrText>
      </w:r>
      <w:r w:rsidRPr="005C1571">
        <w:rPr>
          <w:b/>
          <w:sz w:val="22"/>
          <w:szCs w:val="22"/>
        </w:rPr>
      </w:r>
      <w:r w:rsidRPr="005C1571">
        <w:rPr>
          <w:b/>
          <w:sz w:val="22"/>
          <w:szCs w:val="22"/>
          <w:lang w:val="es-ES_tradnl"/>
        </w:rPr>
        <w:fldChar w:fldCharType="end"/>
      </w:r>
      <w:r w:rsidRPr="005C1571">
        <w:rPr>
          <w:b/>
          <w:sz w:val="22"/>
          <w:szCs w:val="22"/>
          <w:lang w:val="es-ES_tradnl"/>
        </w:rPr>
        <w:t xml:space="preserve">  </w:t>
      </w:r>
      <w:r w:rsidRPr="005C1571">
        <w:rPr>
          <w:b/>
          <w:sz w:val="16"/>
          <w:szCs w:val="16"/>
          <w:lang w:val="es-ES_tradnl"/>
        </w:rPr>
        <w:t>VALORACIÓN DEL CUIDADO DE UN FAMILIAR</w:t>
      </w:r>
      <w:r w:rsidRPr="005C1571">
        <w:rPr>
          <w:b/>
          <w:sz w:val="22"/>
          <w:szCs w:val="22"/>
          <w:lang w:val="es-ES_tradnl"/>
        </w:rPr>
        <w:t>.</w:t>
      </w: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sz w:val="22"/>
          <w:szCs w:val="22"/>
        </w:rPr>
      </w:pPr>
      <w:r w:rsidRPr="005C1571">
        <w:rPr>
          <w:sz w:val="22"/>
          <w:szCs w:val="22"/>
        </w:rPr>
        <w:t>3. CURSOS DE FORMACIÓN:</w:t>
      </w:r>
    </w:p>
    <w:p w:rsidR="00A912B2" w:rsidRPr="005C1571" w:rsidRDefault="00A912B2" w:rsidP="00A912B2">
      <w:pPr>
        <w:widowControl w:val="0"/>
        <w:spacing w:after="200" w:line="240" w:lineRule="auto"/>
        <w:ind w:firstLine="0"/>
        <w:rPr>
          <w:sz w:val="22"/>
          <w:szCs w:val="22"/>
        </w:rPr>
      </w:pPr>
      <w:r w:rsidRPr="005C1571">
        <w:rPr>
          <w:sz w:val="22"/>
          <w:szCs w:val="22"/>
        </w:rPr>
        <w:t xml:space="preserve">DOCUMENTACIÓN ACREDITATIVA DE LOS CURSOS DE FORMACIÓN O PERFECCIONAMIENTO RELACIONADOS EN DOCUMENTO ADJUNTO (nombre del documento: “Cursos + DNI del interesado”). Los empleados de la UVa podrán obtenerlo en el “Portal del Empleado”, apartado “Formación”. De los cursos que </w:t>
      </w:r>
      <w:proofErr w:type="gramStart"/>
      <w:r w:rsidRPr="005C1571">
        <w:rPr>
          <w:sz w:val="22"/>
          <w:szCs w:val="22"/>
        </w:rPr>
        <w:t>figure</w:t>
      </w:r>
      <w:proofErr w:type="gramEnd"/>
      <w:r w:rsidRPr="005C1571">
        <w:rPr>
          <w:sz w:val="22"/>
          <w:szCs w:val="22"/>
        </w:rPr>
        <w:t xml:space="preserve"> Copia “S” no será necesario presentar la correspondiente copia del documento.</w:t>
      </w:r>
    </w:p>
    <w:p w:rsidR="00A912B2" w:rsidRPr="005C1571" w:rsidRDefault="00A912B2" w:rsidP="00A912B2">
      <w:pPr>
        <w:widowControl w:val="0"/>
        <w:spacing w:before="160" w:line="240" w:lineRule="auto"/>
        <w:ind w:firstLine="0"/>
        <w:rPr>
          <w:b/>
          <w:sz w:val="22"/>
          <w:szCs w:val="22"/>
        </w:rPr>
      </w:pPr>
    </w:p>
    <w:p w:rsidR="00A912B2" w:rsidRPr="005C1571" w:rsidRDefault="00A912B2" w:rsidP="00A912B2">
      <w:pPr>
        <w:widowControl w:val="0"/>
        <w:spacing w:before="160" w:line="240" w:lineRule="auto"/>
        <w:ind w:firstLine="0"/>
        <w:rPr>
          <w:sz w:val="20"/>
        </w:rPr>
      </w:pPr>
      <w:r w:rsidRPr="005C1571">
        <w:rPr>
          <w:b/>
          <w:sz w:val="22"/>
          <w:szCs w:val="22"/>
        </w:rPr>
        <w:t xml:space="preserve">* </w:t>
      </w:r>
      <w:r w:rsidRPr="005C1571">
        <w:rPr>
          <w:sz w:val="20"/>
          <w:u w:val="single"/>
        </w:rPr>
        <w:t>COPIA “NO”</w:t>
      </w:r>
      <w:r w:rsidRPr="005C1571">
        <w:rPr>
          <w:sz w:val="20"/>
        </w:rPr>
        <w:t xml:space="preserve"> En el caso de que ya conste en el expediente del interesado.</w:t>
      </w:r>
    </w:p>
    <w:p w:rsidR="00A912B2" w:rsidRPr="005C1571" w:rsidRDefault="00A912B2" w:rsidP="00A912B2">
      <w:pPr>
        <w:widowControl w:val="0"/>
        <w:spacing w:before="160" w:line="240" w:lineRule="auto"/>
        <w:ind w:firstLine="0"/>
        <w:rPr>
          <w:sz w:val="20"/>
        </w:rPr>
      </w:pPr>
    </w:p>
    <w:p w:rsidR="00A912B2" w:rsidRPr="005C1571" w:rsidRDefault="00A912B2" w:rsidP="00A912B2">
      <w:pPr>
        <w:widowControl w:val="0"/>
        <w:spacing w:before="160" w:line="240" w:lineRule="auto"/>
        <w:ind w:firstLine="0"/>
        <w:rPr>
          <w:b/>
          <w:i/>
          <w:sz w:val="16"/>
        </w:rPr>
      </w:pPr>
    </w:p>
    <w:p w:rsidR="00A912B2" w:rsidRPr="005C1571" w:rsidRDefault="00A912B2" w:rsidP="00A912B2">
      <w:pPr>
        <w:widowControl w:val="0"/>
        <w:spacing w:before="100" w:line="240" w:lineRule="auto"/>
        <w:ind w:firstLine="0"/>
        <w:rPr>
          <w:sz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912B2" w:rsidRPr="005C1571" w:rsidTr="00904593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A912B2" w:rsidRPr="005C1571" w:rsidRDefault="00A912B2" w:rsidP="00904593">
            <w:pPr>
              <w:widowControl w:val="0"/>
              <w:spacing w:line="320" w:lineRule="exact"/>
              <w:ind w:firstLine="0"/>
              <w:jc w:val="center"/>
              <w:rPr>
                <w:sz w:val="18"/>
                <w:szCs w:val="18"/>
                <w:lang w:val="es-ES_tradnl"/>
              </w:rPr>
            </w:pPr>
            <w:bookmarkStart w:id="1" w:name="OLE_LINK1"/>
            <w:proofErr w:type="gramStart"/>
            <w:r w:rsidRPr="005C1571">
              <w:rPr>
                <w:sz w:val="18"/>
                <w:szCs w:val="18"/>
                <w:lang w:val="es-ES_tradnl"/>
              </w:rPr>
              <w:t>En ..................................</w:t>
            </w:r>
            <w:proofErr w:type="gramEnd"/>
            <w:r w:rsidRPr="005C1571">
              <w:rPr>
                <w:sz w:val="18"/>
                <w:szCs w:val="18"/>
                <w:lang w:val="es-ES_tradnl"/>
              </w:rPr>
              <w:t>, a........de.....................de ………………………..</w:t>
            </w:r>
          </w:p>
        </w:tc>
      </w:tr>
    </w:tbl>
    <w:p w:rsidR="00A912B2" w:rsidRPr="005C1571" w:rsidRDefault="00A912B2" w:rsidP="00A912B2">
      <w:pPr>
        <w:widowControl w:val="0"/>
        <w:spacing w:line="320" w:lineRule="exact"/>
        <w:ind w:firstLine="0"/>
        <w:jc w:val="center"/>
        <w:rPr>
          <w:sz w:val="18"/>
          <w:szCs w:val="18"/>
          <w:lang w:val="es-ES_tradnl"/>
        </w:rPr>
      </w:pPr>
      <w:r w:rsidRPr="005C1571">
        <w:rPr>
          <w:sz w:val="18"/>
          <w:szCs w:val="18"/>
          <w:lang w:val="es-ES_tradnl"/>
        </w:rPr>
        <w:t>Firma del interesado</w:t>
      </w:r>
    </w:p>
    <w:bookmarkEnd w:id="1"/>
    <w:p w:rsidR="00A912B2" w:rsidRPr="005C1571" w:rsidRDefault="00A912B2" w:rsidP="00A912B2">
      <w:pPr>
        <w:widowControl w:val="0"/>
        <w:spacing w:line="240" w:lineRule="auto"/>
        <w:ind w:firstLine="0"/>
        <w:jc w:val="left"/>
      </w:pPr>
    </w:p>
    <w:p w:rsidR="00A912B2" w:rsidRPr="005C1571" w:rsidRDefault="00A912B2" w:rsidP="00A912B2">
      <w:pPr>
        <w:widowControl w:val="0"/>
        <w:spacing w:line="240" w:lineRule="auto"/>
        <w:ind w:firstLine="0"/>
        <w:jc w:val="left"/>
      </w:pPr>
    </w:p>
    <w:p w:rsidR="00A912B2" w:rsidRDefault="00A912B2" w:rsidP="00A912B2">
      <w:pPr>
        <w:widowControl w:val="0"/>
        <w:tabs>
          <w:tab w:val="center" w:pos="519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Franklin Gothic Book"/>
          <w:b/>
          <w:bCs/>
          <w:sz w:val="36"/>
          <w:szCs w:val="36"/>
        </w:rPr>
      </w:pPr>
    </w:p>
    <w:p w:rsidR="00A912B2" w:rsidRPr="005C1571" w:rsidRDefault="00A912B2" w:rsidP="00A912B2">
      <w:pPr>
        <w:widowControl w:val="0"/>
        <w:tabs>
          <w:tab w:val="center" w:pos="519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Franklin Gothic Book"/>
          <w:b/>
          <w:bCs/>
          <w:sz w:val="36"/>
          <w:szCs w:val="36"/>
        </w:rPr>
      </w:pPr>
      <w:bookmarkStart w:id="2" w:name="_GoBack"/>
      <w:bookmarkEnd w:id="2"/>
    </w:p>
    <w:p w:rsidR="00A912B2" w:rsidRPr="005C1571" w:rsidRDefault="00A912B2" w:rsidP="00A912B2">
      <w:pPr>
        <w:widowControl w:val="0"/>
        <w:tabs>
          <w:tab w:val="center" w:pos="519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Franklin Gothic Book"/>
          <w:b/>
          <w:bCs/>
          <w:szCs w:val="24"/>
        </w:rPr>
      </w:pPr>
      <w:r w:rsidRPr="005C1571">
        <w:rPr>
          <w:rFonts w:cs="Franklin Gothic Book"/>
          <w:b/>
          <w:bCs/>
          <w:szCs w:val="24"/>
        </w:rPr>
        <w:t>SR/A. PRESIDENTE/A DE LA COMISIÓN DE VALORACIÓN</w:t>
      </w:r>
    </w:p>
    <w:sectPr w:rsidR="00A912B2" w:rsidRPr="005C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2"/>
    <w:rsid w:val="003C7A62"/>
    <w:rsid w:val="00A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B2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B2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Bermejo</dc:creator>
  <cp:lastModifiedBy>Inmaculada Bermejo</cp:lastModifiedBy>
  <cp:revision>1</cp:revision>
  <dcterms:created xsi:type="dcterms:W3CDTF">2020-07-10T08:05:00Z</dcterms:created>
  <dcterms:modified xsi:type="dcterms:W3CDTF">2020-07-10T08:07:00Z</dcterms:modified>
</cp:coreProperties>
</file>